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E2EF" w14:textId="43262BAB" w:rsidR="002A2588" w:rsidRDefault="002A2588">
      <w:pPr>
        <w:jc w:val="both"/>
        <w:rPr>
          <w:rFonts w:ascii="Times New Roman" w:hAnsi="Times New Roman" w:cs="Times New Roman"/>
          <w:b/>
          <w:sz w:val="24"/>
          <w:szCs w:val="28"/>
        </w:rPr>
      </w:pPr>
    </w:p>
    <w:p w14:paraId="2A660C3A" w14:textId="77777777" w:rsidR="006B55FE" w:rsidRDefault="006B55FE">
      <w:pPr>
        <w:jc w:val="both"/>
        <w:rPr>
          <w:rFonts w:ascii="Times New Roman" w:hAnsi="Times New Roman" w:cs="Times New Roman"/>
          <w:b/>
          <w:sz w:val="24"/>
          <w:szCs w:val="28"/>
        </w:rPr>
      </w:pPr>
    </w:p>
    <w:p w14:paraId="40E5C900" w14:textId="75E3C44B" w:rsidR="002A2588" w:rsidRPr="007A063F" w:rsidRDefault="00380CAA">
      <w:pPr>
        <w:jc w:val="both"/>
        <w:rPr>
          <w:rFonts w:ascii="Times New Roman" w:hAnsi="Times New Roman" w:cs="Times New Roman"/>
          <w:b/>
          <w:sz w:val="28"/>
          <w:szCs w:val="28"/>
        </w:rPr>
      </w:pPr>
      <w:r w:rsidRPr="007A063F">
        <w:rPr>
          <w:rFonts w:ascii="Times New Roman" w:hAnsi="Times New Roman" w:cs="Times New Roman"/>
          <w:b/>
          <w:sz w:val="28"/>
          <w:szCs w:val="28"/>
        </w:rPr>
        <w:t xml:space="preserve">MTÜ </w:t>
      </w:r>
      <w:r w:rsidR="00676F73" w:rsidRPr="007A063F">
        <w:rPr>
          <w:rFonts w:ascii="Times New Roman" w:hAnsi="Times New Roman" w:cs="Times New Roman"/>
          <w:b/>
          <w:sz w:val="28"/>
          <w:szCs w:val="28"/>
        </w:rPr>
        <w:t>VENIVIDIVICI  JA KOOLI VAHELINE LEPING</w:t>
      </w:r>
    </w:p>
    <w:p w14:paraId="3DEE6310" w14:textId="77777777" w:rsidR="00CB2561" w:rsidRPr="007A063F" w:rsidRDefault="00CB2561">
      <w:pPr>
        <w:jc w:val="both"/>
        <w:rPr>
          <w:rFonts w:ascii="Times New Roman" w:hAnsi="Times New Roman" w:cs="Times New Roman"/>
          <w:b/>
          <w:sz w:val="28"/>
          <w:szCs w:val="28"/>
        </w:rPr>
      </w:pPr>
    </w:p>
    <w:p w14:paraId="4A5CDC71"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Üldsätted</w:t>
      </w:r>
    </w:p>
    <w:p w14:paraId="6781B3EA" w14:textId="0ACD236F"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Õpilasvahetuse (</w:t>
      </w:r>
      <w:r w:rsidRPr="007A063F">
        <w:rPr>
          <w:rFonts w:ascii="Times New Roman" w:hAnsi="Times New Roman" w:cs="Times New Roman"/>
          <w:i/>
          <w:szCs w:val="24"/>
        </w:rPr>
        <w:t>edaspidi vahetuse</w:t>
      </w:r>
      <w:r w:rsidRPr="007A063F">
        <w:rPr>
          <w:rFonts w:ascii="Times New Roman" w:hAnsi="Times New Roman" w:cs="Times New Roman"/>
          <w:szCs w:val="24"/>
        </w:rPr>
        <w:t>) korraldamise eesmärk on pakkuda Eesti põhi- ja keskkooliõpilastele võimalust ühe</w:t>
      </w:r>
      <w:r w:rsidR="00380CAA" w:rsidRPr="007A063F">
        <w:rPr>
          <w:rFonts w:ascii="Times New Roman" w:hAnsi="Times New Roman" w:cs="Times New Roman"/>
          <w:szCs w:val="24"/>
        </w:rPr>
        <w:t xml:space="preserve">, </w:t>
      </w:r>
      <w:r w:rsidRPr="007A063F">
        <w:rPr>
          <w:rFonts w:ascii="Times New Roman" w:hAnsi="Times New Roman" w:cs="Times New Roman"/>
          <w:szCs w:val="24"/>
        </w:rPr>
        <w:t xml:space="preserve">kahe </w:t>
      </w:r>
      <w:r w:rsidR="00380CAA" w:rsidRPr="007A063F">
        <w:rPr>
          <w:rFonts w:ascii="Times New Roman" w:hAnsi="Times New Roman" w:cs="Times New Roman"/>
          <w:szCs w:val="24"/>
        </w:rPr>
        <w:t xml:space="preserve">või nelja </w:t>
      </w:r>
      <w:r w:rsidRPr="007A063F">
        <w:rPr>
          <w:rFonts w:ascii="Times New Roman" w:hAnsi="Times New Roman" w:cs="Times New Roman"/>
          <w:szCs w:val="24"/>
        </w:rPr>
        <w:t>nädala jooksul elada ning õppida teises keskkonnas. Vahetusperioodi pikkus on üks</w:t>
      </w:r>
      <w:r w:rsidR="00380CAA" w:rsidRPr="007A063F">
        <w:rPr>
          <w:rFonts w:ascii="Times New Roman" w:hAnsi="Times New Roman" w:cs="Times New Roman"/>
          <w:szCs w:val="24"/>
        </w:rPr>
        <w:t xml:space="preserve">, </w:t>
      </w:r>
      <w:r w:rsidRPr="007A063F">
        <w:rPr>
          <w:rFonts w:ascii="Times New Roman" w:hAnsi="Times New Roman" w:cs="Times New Roman"/>
          <w:szCs w:val="24"/>
        </w:rPr>
        <w:t xml:space="preserve">kaks </w:t>
      </w:r>
      <w:r w:rsidR="00380CAA" w:rsidRPr="007A063F">
        <w:rPr>
          <w:rFonts w:ascii="Times New Roman" w:hAnsi="Times New Roman" w:cs="Times New Roman"/>
          <w:szCs w:val="24"/>
        </w:rPr>
        <w:t xml:space="preserve">või neli </w:t>
      </w:r>
      <w:r w:rsidRPr="007A063F">
        <w:rPr>
          <w:rFonts w:ascii="Times New Roman" w:hAnsi="Times New Roman" w:cs="Times New Roman"/>
          <w:szCs w:val="24"/>
        </w:rPr>
        <w:t xml:space="preserve">nädalat. </w:t>
      </w:r>
    </w:p>
    <w:p w14:paraId="75E0022E" w14:textId="002B8595" w:rsidR="002A2588" w:rsidRPr="007A063F" w:rsidRDefault="00676F73" w:rsidP="00380CAA">
      <w:pPr>
        <w:pStyle w:val="ListParagraph"/>
        <w:numPr>
          <w:ilvl w:val="1"/>
          <w:numId w:val="1"/>
        </w:numPr>
        <w:jc w:val="both"/>
      </w:pPr>
      <w:r w:rsidRPr="007A063F">
        <w:rPr>
          <w:rFonts w:ascii="Times New Roman" w:hAnsi="Times New Roman" w:cs="Times New Roman"/>
          <w:szCs w:val="24"/>
        </w:rPr>
        <w:t xml:space="preserve">Käesoleva lepingu osapoolteks on MTÜ VeniVidiVici ning __________________________________ </w:t>
      </w:r>
      <w:r w:rsidRPr="007A063F">
        <w:rPr>
          <w:rFonts w:ascii="Times New Roman" w:hAnsi="Times New Roman" w:cs="Times New Roman"/>
          <w:i/>
          <w:iCs/>
          <w:szCs w:val="24"/>
        </w:rPr>
        <w:t xml:space="preserve">(kooli nimi). </w:t>
      </w:r>
    </w:p>
    <w:p w14:paraId="2DC08750" w14:textId="0B575496"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Vahetuse planeerimise, läbimise ning aruandluse nimel teevad koostööd õpilane, vastuvõtva kooli, väljasaatva kooli, majutava pere ning </w:t>
      </w:r>
      <w:r w:rsidR="00380CAA" w:rsidRPr="007A063F">
        <w:rPr>
          <w:rFonts w:ascii="Times New Roman" w:hAnsi="Times New Roman" w:cs="Times New Roman"/>
          <w:szCs w:val="24"/>
        </w:rPr>
        <w:t xml:space="preserve">MTÜ </w:t>
      </w:r>
      <w:r w:rsidRPr="007A063F">
        <w:rPr>
          <w:rFonts w:ascii="Times New Roman" w:hAnsi="Times New Roman" w:cs="Times New Roman"/>
          <w:szCs w:val="24"/>
        </w:rPr>
        <w:t>VeniVidiVici (</w:t>
      </w:r>
      <w:r w:rsidRPr="007A063F">
        <w:rPr>
          <w:rFonts w:ascii="Times New Roman" w:hAnsi="Times New Roman" w:cs="Times New Roman"/>
          <w:i/>
          <w:szCs w:val="24"/>
        </w:rPr>
        <w:t>edaspidi VVV</w:t>
      </w:r>
      <w:r w:rsidRPr="007A063F">
        <w:rPr>
          <w:rFonts w:ascii="Times New Roman" w:hAnsi="Times New Roman" w:cs="Times New Roman"/>
          <w:szCs w:val="24"/>
        </w:rPr>
        <w:t xml:space="preserve">) esindaja. Osapoolte õigused ja kohustused määratletakse käesolevas lepingus. </w:t>
      </w:r>
    </w:p>
    <w:p w14:paraId="3054C6E0" w14:textId="77777777" w:rsidR="00CB2561" w:rsidRPr="007A063F" w:rsidRDefault="00CB2561" w:rsidP="00CB2561">
      <w:pPr>
        <w:jc w:val="both"/>
        <w:rPr>
          <w:rFonts w:ascii="Times New Roman" w:hAnsi="Times New Roman" w:cs="Times New Roman"/>
          <w:szCs w:val="24"/>
        </w:rPr>
      </w:pPr>
    </w:p>
    <w:p w14:paraId="4E13D16B"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 xml:space="preserve">Mõisted </w:t>
      </w:r>
    </w:p>
    <w:p w14:paraId="6955C90A" w14:textId="77777777" w:rsidR="002A2588" w:rsidRPr="007A063F" w:rsidRDefault="00676F73">
      <w:pPr>
        <w:pStyle w:val="ListParagraph"/>
        <w:jc w:val="both"/>
        <w:rPr>
          <w:rFonts w:ascii="Times New Roman" w:hAnsi="Times New Roman" w:cs="Times New Roman"/>
          <w:szCs w:val="24"/>
        </w:rPr>
      </w:pPr>
      <w:r w:rsidRPr="007A063F">
        <w:rPr>
          <w:rFonts w:ascii="Times New Roman" w:hAnsi="Times New Roman" w:cs="Times New Roman"/>
          <w:szCs w:val="24"/>
        </w:rPr>
        <w:t>Käesoleva lepingu raames kasutatakse järgnevaid mõisteid:</w:t>
      </w:r>
    </w:p>
    <w:p w14:paraId="1B0E764D"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 Õpilane – VVV vahetuse raames teise Eesti kooli õppima asuv 7.-12.klassi õpilane; </w:t>
      </w:r>
    </w:p>
    <w:p w14:paraId="14DD3082"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Vastuvõtva kooli esindaja – kontaktisik koolist, kuhu õpilane vahetuse raames õppima läheb; </w:t>
      </w:r>
    </w:p>
    <w:p w14:paraId="049A981D" w14:textId="15313DAF"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Väljasaatva kooli esindaja – kontaktisik koolist, kust õpilane vahetuse raames teise kooli õppima läheb</w:t>
      </w:r>
      <w:r w:rsidR="00380CAA" w:rsidRPr="007A063F">
        <w:rPr>
          <w:rFonts w:ascii="Times New Roman" w:hAnsi="Times New Roman" w:cs="Times New Roman"/>
          <w:szCs w:val="24"/>
        </w:rPr>
        <w:t>;</w:t>
      </w:r>
      <w:r w:rsidRPr="007A063F">
        <w:rPr>
          <w:rFonts w:ascii="Times New Roman" w:hAnsi="Times New Roman" w:cs="Times New Roman"/>
          <w:szCs w:val="24"/>
        </w:rPr>
        <w:t xml:space="preserve"> </w:t>
      </w:r>
    </w:p>
    <w:p w14:paraId="39CA3C72"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Vahetusperiood – ajavahemik, mil õpilane õpib vastuvõtvas koolis; </w:t>
      </w:r>
    </w:p>
    <w:p w14:paraId="1E7DA5D3"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Majutav pere – leibkond, kelle juures vahetusõpilane vahetusperioodil elab; </w:t>
      </w:r>
    </w:p>
    <w:p w14:paraId="554F6345" w14:textId="35A5DF82"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Osalustasu – summa, mille õpilane tasub VVV arvelduskontole </w:t>
      </w:r>
      <w:r w:rsidR="00380CAA" w:rsidRPr="007A063F">
        <w:rPr>
          <w:rFonts w:ascii="Times New Roman" w:hAnsi="Times New Roman" w:cs="Times New Roman"/>
          <w:szCs w:val="24"/>
        </w:rPr>
        <w:t>vahetusperioodi</w:t>
      </w:r>
      <w:r w:rsidRPr="007A063F">
        <w:rPr>
          <w:rFonts w:ascii="Times New Roman" w:hAnsi="Times New Roman" w:cs="Times New Roman"/>
          <w:szCs w:val="24"/>
        </w:rPr>
        <w:t xml:space="preserve"> algus</w:t>
      </w:r>
      <w:r w:rsidR="00380CAA" w:rsidRPr="007A063F">
        <w:rPr>
          <w:rFonts w:ascii="Times New Roman" w:hAnsi="Times New Roman" w:cs="Times New Roman"/>
          <w:szCs w:val="24"/>
        </w:rPr>
        <w:t>eks</w:t>
      </w:r>
      <w:r w:rsidRPr="007A063F">
        <w:rPr>
          <w:rFonts w:ascii="Times New Roman" w:hAnsi="Times New Roman" w:cs="Times New Roman"/>
          <w:szCs w:val="24"/>
        </w:rPr>
        <w:t xml:space="preserve">; </w:t>
      </w:r>
    </w:p>
    <w:p w14:paraId="61A0432D" w14:textId="3D1845DD"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 VVV esindaja –</w:t>
      </w:r>
      <w:r w:rsidR="00CB2561" w:rsidRPr="007A063F">
        <w:rPr>
          <w:rFonts w:ascii="Times New Roman" w:hAnsi="Times New Roman" w:cs="Times New Roman"/>
          <w:szCs w:val="24"/>
        </w:rPr>
        <w:t xml:space="preserve"> </w:t>
      </w:r>
      <w:r w:rsidRPr="007A063F">
        <w:rPr>
          <w:rFonts w:ascii="Times New Roman" w:hAnsi="Times New Roman" w:cs="Times New Roman"/>
          <w:szCs w:val="24"/>
        </w:rPr>
        <w:t>VVV</w:t>
      </w:r>
      <w:r w:rsidR="00CB2561" w:rsidRPr="007A063F">
        <w:rPr>
          <w:rFonts w:ascii="Times New Roman" w:hAnsi="Times New Roman" w:cs="Times New Roman"/>
          <w:szCs w:val="24"/>
        </w:rPr>
        <w:t xml:space="preserve"> koordinaator</w:t>
      </w:r>
      <w:r w:rsidRPr="007A063F">
        <w:rPr>
          <w:rFonts w:ascii="Times New Roman" w:hAnsi="Times New Roman" w:cs="Times New Roman"/>
          <w:szCs w:val="24"/>
        </w:rPr>
        <w:t xml:space="preserve">, kes vahetust organiseerib. </w:t>
      </w:r>
    </w:p>
    <w:p w14:paraId="673CFD95" w14:textId="77777777" w:rsidR="00CB2561" w:rsidRPr="007A063F" w:rsidRDefault="00CB2561" w:rsidP="00CB2561">
      <w:pPr>
        <w:jc w:val="both"/>
        <w:rPr>
          <w:rFonts w:ascii="Times New Roman" w:hAnsi="Times New Roman" w:cs="Times New Roman"/>
          <w:szCs w:val="24"/>
        </w:rPr>
      </w:pPr>
    </w:p>
    <w:p w14:paraId="5C3E11E1"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Vastuvõtva kooli esindaja õigused ja kohustused</w:t>
      </w:r>
    </w:p>
    <w:p w14:paraId="5440BA3B" w14:textId="77777777" w:rsidR="002A2588" w:rsidRPr="007A063F" w:rsidRDefault="00676F73">
      <w:pPr>
        <w:pStyle w:val="ListParagraph"/>
        <w:numPr>
          <w:ilvl w:val="1"/>
          <w:numId w:val="1"/>
        </w:numPr>
        <w:jc w:val="both"/>
      </w:pPr>
      <w:r w:rsidRPr="007A063F">
        <w:rPr>
          <w:rFonts w:ascii="Times New Roman" w:hAnsi="Times New Roman" w:cs="Times New Roman"/>
          <w:szCs w:val="24"/>
        </w:rPr>
        <w:t xml:space="preserve">Võimalusel korraldada vahetusõpilasele majutus kooli õpilaskodus või mõne õpilase kodus. Majutuse korral vahetusperes kohustus edastada VVV esindajale majutava perekonna ankeet. </w:t>
      </w:r>
    </w:p>
    <w:p w14:paraId="52354CF0" w14:textId="35C44C74"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Kohustus vähemalt </w:t>
      </w:r>
      <w:r w:rsidR="00CB2561" w:rsidRPr="007A063F">
        <w:rPr>
          <w:rFonts w:ascii="Times New Roman" w:hAnsi="Times New Roman" w:cs="Times New Roman"/>
          <w:szCs w:val="24"/>
        </w:rPr>
        <w:t>3</w:t>
      </w:r>
      <w:r w:rsidRPr="007A063F">
        <w:rPr>
          <w:rFonts w:ascii="Times New Roman" w:hAnsi="Times New Roman" w:cs="Times New Roman"/>
          <w:szCs w:val="24"/>
        </w:rPr>
        <w:t xml:space="preserve"> </w:t>
      </w:r>
      <w:r w:rsidR="00CB2561" w:rsidRPr="007A063F">
        <w:rPr>
          <w:rFonts w:ascii="Times New Roman" w:hAnsi="Times New Roman" w:cs="Times New Roman"/>
          <w:szCs w:val="24"/>
        </w:rPr>
        <w:t>töö</w:t>
      </w:r>
      <w:r w:rsidRPr="007A063F">
        <w:rPr>
          <w:rFonts w:ascii="Times New Roman" w:hAnsi="Times New Roman" w:cs="Times New Roman"/>
          <w:szCs w:val="24"/>
        </w:rPr>
        <w:t xml:space="preserve">päeva enne vahetuse algust edastada VVV esindajale vahetusperioodi tunniplaan ning muu olulise info, millest õpilane peaks teadlik olema, sealhulgas majutava pere ankeet, suuremate kontrolltööde ajad, spordipäevad ning muud kooliüritused, riietusreeglid (koolivormi olemasolu, riietumine kehalise kasvatuse tundides), klassijuhataja kontaktandmed. </w:t>
      </w:r>
    </w:p>
    <w:p w14:paraId="61D5756B"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Võimalusel määrata vastuvõtvas klassis üks õpilane, kes oleks vahetusõpilasele toeks ja juhendaks teda vahetuse ajal, ning edastada õpilase nimi ning e-mail või telefoninumber VVV esindajale. </w:t>
      </w:r>
    </w:p>
    <w:p w14:paraId="550668BB" w14:textId="261635BC"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Kohustus teavitada VVV</w:t>
      </w:r>
      <w:r w:rsidR="00CB2561" w:rsidRPr="007A063F">
        <w:rPr>
          <w:rFonts w:ascii="Times New Roman" w:hAnsi="Times New Roman" w:cs="Times New Roman"/>
          <w:szCs w:val="24"/>
        </w:rPr>
        <w:t xml:space="preserve"> </w:t>
      </w:r>
      <w:r w:rsidRPr="007A063F">
        <w:rPr>
          <w:rFonts w:ascii="Times New Roman" w:hAnsi="Times New Roman" w:cs="Times New Roman"/>
          <w:szCs w:val="24"/>
        </w:rPr>
        <w:t xml:space="preserve">esindajat koolitoidu maksumusest nii põhikooli kui ka gümnaasiumi astmes ja selle tasumise viisist VVV programmiga liitumisel. </w:t>
      </w:r>
    </w:p>
    <w:p w14:paraId="71ECA61F"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Kohustus vastata VVV esindaja meili(de)le 10 tööpäeva jooksul, vastasel juhul eemaldatakse kool osalevate koolide nimekirjast, v.a. kooli esindaja eelneva teavituse korral vastamisega viivitamisest. </w:t>
      </w:r>
    </w:p>
    <w:p w14:paraId="1EADEB73" w14:textId="77777777" w:rsidR="002A2588" w:rsidRPr="007A063F" w:rsidRDefault="002A2588">
      <w:pPr>
        <w:jc w:val="both"/>
        <w:rPr>
          <w:rFonts w:ascii="Times New Roman" w:hAnsi="Times New Roman" w:cs="Times New Roman"/>
          <w:szCs w:val="24"/>
        </w:rPr>
      </w:pPr>
    </w:p>
    <w:p w14:paraId="112E5BBE"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lastRenderedPageBreak/>
        <w:t xml:space="preserve">Väljasaatva kooli esindaja õigused ja kohustused </w:t>
      </w:r>
    </w:p>
    <w:p w14:paraId="3A824E02" w14:textId="3EC20D2A" w:rsidR="002A2588" w:rsidRPr="007A063F" w:rsidRDefault="00CB2561">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Tagada </w:t>
      </w:r>
      <w:r w:rsidR="00676F73" w:rsidRPr="007A063F">
        <w:rPr>
          <w:rFonts w:ascii="Times New Roman" w:hAnsi="Times New Roman" w:cs="Times New Roman"/>
          <w:szCs w:val="24"/>
        </w:rPr>
        <w:t xml:space="preserve">vahetusõpilasele võimalikult mugav ja paindlik naasmine kooliellu pärast vahetuse lõppu. </w:t>
      </w:r>
    </w:p>
    <w:p w14:paraId="33F76F3B" w14:textId="03618ED0"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Õigus arvestada kõiki vastuvõtva kooli õpetajate poolt antud hindeid õpilase koolitöös hinnetele</w:t>
      </w:r>
      <w:r w:rsidR="00CB2561" w:rsidRPr="007A063F">
        <w:rPr>
          <w:rFonts w:ascii="Times New Roman" w:hAnsi="Times New Roman" w:cs="Times New Roman"/>
          <w:szCs w:val="24"/>
        </w:rPr>
        <w:t>he</w:t>
      </w:r>
      <w:r w:rsidRPr="007A063F">
        <w:rPr>
          <w:rFonts w:ascii="Times New Roman" w:hAnsi="Times New Roman" w:cs="Times New Roman"/>
          <w:szCs w:val="24"/>
        </w:rPr>
        <w:t xml:space="preserve"> alusel. </w:t>
      </w:r>
    </w:p>
    <w:p w14:paraId="3672EF5E"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Õigus keelduda õpilase vahetusse saatmisest mitterahuldavate õpitulemuste, käitumisprobleemide ja/või liigsete puudumiste korral ning sellest teavitada VVV esindajat. </w:t>
      </w:r>
    </w:p>
    <w:p w14:paraId="7255C72E" w14:textId="2D176335"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Kohustus vastata VVV esindaja meili(de)le 10 tööpäeva jooksul, vastasel juhul eemaldatakse kool osalevate koolide nimekirjast, v.a. kooli esindaja eelneva teavituse korral vastamisega viivitamisest. </w:t>
      </w:r>
    </w:p>
    <w:p w14:paraId="7545AB9D" w14:textId="77777777" w:rsidR="006B55FE" w:rsidRPr="007A063F" w:rsidRDefault="006B55FE" w:rsidP="006B55FE">
      <w:pPr>
        <w:jc w:val="both"/>
        <w:rPr>
          <w:rFonts w:ascii="Times New Roman" w:hAnsi="Times New Roman" w:cs="Times New Roman"/>
          <w:szCs w:val="24"/>
        </w:rPr>
      </w:pPr>
    </w:p>
    <w:p w14:paraId="5FC72E57"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VVV programmi esindaja õigused ja kohustused</w:t>
      </w:r>
    </w:p>
    <w:p w14:paraId="7749988B" w14:textId="0FFA80AA"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Kohustus tagada vahetuse sujuv toimumine ja suhtlus kõigi osapoolte vahel</w:t>
      </w:r>
      <w:r w:rsidR="006B55FE" w:rsidRPr="007A063F">
        <w:rPr>
          <w:rFonts w:ascii="Times New Roman" w:hAnsi="Times New Roman" w:cs="Times New Roman"/>
          <w:szCs w:val="24"/>
        </w:rPr>
        <w:t>, sh probleemolukordade lahendamine</w:t>
      </w:r>
      <w:r w:rsidRPr="007A063F">
        <w:rPr>
          <w:rFonts w:ascii="Times New Roman" w:hAnsi="Times New Roman" w:cs="Times New Roman"/>
          <w:szCs w:val="24"/>
        </w:rPr>
        <w:t xml:space="preserve">. Olla erapooletu probleemide </w:t>
      </w:r>
      <w:r w:rsidR="006B55FE" w:rsidRPr="007A063F">
        <w:rPr>
          <w:rFonts w:ascii="Times New Roman" w:hAnsi="Times New Roman" w:cs="Times New Roman"/>
          <w:szCs w:val="24"/>
        </w:rPr>
        <w:t xml:space="preserve">korral. </w:t>
      </w:r>
    </w:p>
    <w:p w14:paraId="5D6DFDA3" w14:textId="77777777" w:rsidR="002A2588" w:rsidRPr="007A063F" w:rsidRDefault="00676F73">
      <w:pPr>
        <w:pStyle w:val="ListParagraph"/>
        <w:numPr>
          <w:ilvl w:val="1"/>
          <w:numId w:val="1"/>
        </w:numPr>
        <w:jc w:val="both"/>
      </w:pPr>
      <w:r w:rsidRPr="007A063F">
        <w:rPr>
          <w:rFonts w:ascii="Times New Roman" w:hAnsi="Times New Roman" w:cs="Times New Roman"/>
          <w:szCs w:val="24"/>
        </w:rPr>
        <w:t>Kohustus kontrollida kõigi osapoolte lepingust tulenevate õiguste ning kohustuste järgmist.</w:t>
      </w:r>
    </w:p>
    <w:p w14:paraId="5FA83AD8" w14:textId="77777777" w:rsidR="002A2588" w:rsidRPr="007A063F" w:rsidRDefault="00676F73">
      <w:pPr>
        <w:pStyle w:val="ListParagraph"/>
        <w:numPr>
          <w:ilvl w:val="1"/>
          <w:numId w:val="1"/>
        </w:numPr>
        <w:jc w:val="both"/>
      </w:pPr>
      <w:r w:rsidRPr="007A063F">
        <w:rPr>
          <w:rFonts w:ascii="Times New Roman" w:hAnsi="Times New Roman" w:cs="Times New Roman"/>
          <w:szCs w:val="24"/>
        </w:rPr>
        <w:t xml:space="preserve">Kohustus edastada õpilaseni punktis 3.2. välja toodud info. </w:t>
      </w:r>
    </w:p>
    <w:p w14:paraId="53E64822" w14:textId="77777777" w:rsidR="002A2588" w:rsidRPr="007A063F" w:rsidRDefault="00676F73">
      <w:pPr>
        <w:pStyle w:val="ListParagraph"/>
        <w:numPr>
          <w:ilvl w:val="1"/>
          <w:numId w:val="1"/>
        </w:numPr>
        <w:jc w:val="both"/>
      </w:pPr>
      <w:r w:rsidRPr="007A063F">
        <w:rPr>
          <w:rFonts w:ascii="Times New Roman" w:hAnsi="Times New Roman" w:cs="Times New Roman"/>
          <w:szCs w:val="24"/>
        </w:rPr>
        <w:t>Õigus lõpetada enne vahetusperioodi lõppu õpilasvahetus, kui õpilane ei täida vahetuskoolis õppekorraldusi või puudub põhjuseta.</w:t>
      </w:r>
    </w:p>
    <w:p w14:paraId="446A2E1F" w14:textId="717D86B3"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Õigus tõsta osalustasu suurust teatades sellest </w:t>
      </w:r>
      <w:r w:rsidR="006B55FE" w:rsidRPr="007A063F">
        <w:rPr>
          <w:rFonts w:ascii="Times New Roman" w:hAnsi="Times New Roman" w:cs="Times New Roman"/>
          <w:szCs w:val="24"/>
        </w:rPr>
        <w:t xml:space="preserve">MTÜ </w:t>
      </w:r>
      <w:r w:rsidRPr="007A063F">
        <w:rPr>
          <w:rFonts w:ascii="Times New Roman" w:hAnsi="Times New Roman" w:cs="Times New Roman"/>
          <w:szCs w:val="24"/>
        </w:rPr>
        <w:t xml:space="preserve">VeniVidiVici koduleheküljel. </w:t>
      </w:r>
    </w:p>
    <w:p w14:paraId="38783913" w14:textId="77A5747D"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Õigus keelduda vahetuse korraldamisest juhul, kui õpilane pole täitnud oma kohustusi enne vahetuse algust. </w:t>
      </w:r>
    </w:p>
    <w:p w14:paraId="2172DC2B" w14:textId="3D893F54" w:rsidR="006B55FE" w:rsidRPr="007A063F" w:rsidRDefault="006B55FE">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Õigus keelduda vahetuse organiseerimisest, kui õpilasega on eelneva kokkupuute korral olnud probleeme.</w:t>
      </w:r>
    </w:p>
    <w:p w14:paraId="554F52E7" w14:textId="77777777" w:rsidR="006B55FE" w:rsidRPr="007A063F" w:rsidRDefault="006B55FE" w:rsidP="006B55FE">
      <w:pPr>
        <w:jc w:val="both"/>
        <w:rPr>
          <w:rFonts w:ascii="Times New Roman" w:hAnsi="Times New Roman" w:cs="Times New Roman"/>
          <w:szCs w:val="24"/>
        </w:rPr>
      </w:pPr>
    </w:p>
    <w:p w14:paraId="67BCC651" w14:textId="37E9B7E3" w:rsidR="006B55FE" w:rsidRPr="007A063F" w:rsidRDefault="006B55FE" w:rsidP="006B55FE">
      <w:pPr>
        <w:pStyle w:val="ListParagraph"/>
        <w:numPr>
          <w:ilvl w:val="0"/>
          <w:numId w:val="1"/>
        </w:numPr>
        <w:jc w:val="both"/>
        <w:rPr>
          <w:rFonts w:ascii="Times New Roman" w:hAnsi="Times New Roman" w:cs="Times New Roman"/>
          <w:b/>
          <w:color w:val="000000" w:themeColor="text1"/>
          <w:szCs w:val="24"/>
        </w:rPr>
      </w:pPr>
      <w:r w:rsidRPr="007A063F">
        <w:rPr>
          <w:rFonts w:ascii="Times New Roman" w:hAnsi="Times New Roman" w:cs="Times New Roman"/>
          <w:b/>
          <w:color w:val="000000" w:themeColor="text1"/>
          <w:szCs w:val="24"/>
        </w:rPr>
        <w:t>Vahetusõpilase õigused ja kohustused</w:t>
      </w:r>
    </w:p>
    <w:p w14:paraId="65C7B026"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teavitada kodukooli kontaktisikut vahetussoovist; </w:t>
      </w:r>
    </w:p>
    <w:p w14:paraId="1F7E30E9"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Õigus osaleda koolitöös võrdsetelt tingimustel iga teise vahetuskooli õpilasega; </w:t>
      </w:r>
    </w:p>
    <w:p w14:paraId="3B2522CD"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osaleda koolitöös 100%, v.a. haiguse tõttu või majutaja kirjaliku loa alusel; </w:t>
      </w:r>
    </w:p>
    <w:p w14:paraId="27949A6E"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täita vahetuses osalemiseks vajalikud dokumendid, sh lepingud ning tagasisideleht; </w:t>
      </w:r>
    </w:p>
    <w:p w14:paraId="1F875122"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Õigus sõidukompensatsioonile </w:t>
      </w:r>
      <w:r w:rsidRPr="007A063F">
        <w:rPr>
          <w:rFonts w:ascii="Times New Roman" w:hAnsi="Times New Roman" w:cs="Times New Roman"/>
          <w:color w:val="000000" w:themeColor="text1"/>
          <w:szCs w:val="24"/>
          <w:u w:val="single"/>
        </w:rPr>
        <w:t>elektrooniliselt esitatud</w:t>
      </w:r>
      <w:r w:rsidRPr="007A063F">
        <w:rPr>
          <w:rFonts w:ascii="Times New Roman" w:hAnsi="Times New Roman" w:cs="Times New Roman"/>
          <w:color w:val="000000" w:themeColor="text1"/>
          <w:szCs w:val="24"/>
        </w:rPr>
        <w:t xml:space="preserve"> avalduse ning kuludokumentide alusel. </w:t>
      </w:r>
      <w:r w:rsidRPr="007A063F">
        <w:rPr>
          <w:rFonts w:ascii="Times New Roman" w:hAnsi="Times New Roman" w:cs="Times New Roman"/>
          <w:color w:val="000000" w:themeColor="text1"/>
          <w:szCs w:val="24"/>
        </w:rPr>
        <w:br/>
      </w:r>
      <w:r w:rsidRPr="007A063F">
        <w:rPr>
          <w:rFonts w:ascii="Times New Roman" w:hAnsi="Times New Roman" w:cs="Times New Roman"/>
          <w:i/>
          <w:iCs/>
          <w:color w:val="000000" w:themeColor="text1"/>
          <w:szCs w:val="24"/>
        </w:rPr>
        <w:t>NB! Sõidukompensatsioonide väljamaksmine toimub kord kuus.</w:t>
      </w:r>
      <w:r w:rsidRPr="007A063F">
        <w:rPr>
          <w:rFonts w:ascii="Times New Roman" w:hAnsi="Times New Roman" w:cs="Times New Roman"/>
          <w:color w:val="000000" w:themeColor="text1"/>
          <w:szCs w:val="24"/>
        </w:rPr>
        <w:t xml:space="preserve"> </w:t>
      </w:r>
    </w:p>
    <w:p w14:paraId="41727FEF"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Õigus </w:t>
      </w:r>
      <w:r w:rsidRPr="007A063F">
        <w:rPr>
          <w:rFonts w:ascii="Times New Roman" w:hAnsi="Times New Roman" w:cs="Times New Roman"/>
          <w:color w:val="000000" w:themeColor="text1"/>
          <w:szCs w:val="24"/>
          <w:u w:val="single"/>
        </w:rPr>
        <w:t xml:space="preserve">neljanädalase vahetuse korral </w:t>
      </w:r>
      <w:r w:rsidRPr="007A063F">
        <w:rPr>
          <w:rFonts w:ascii="Times New Roman" w:hAnsi="Times New Roman" w:cs="Times New Roman"/>
          <w:color w:val="000000" w:themeColor="text1"/>
          <w:szCs w:val="24"/>
        </w:rPr>
        <w:t xml:space="preserve">taotleda MTÜ VeniVidiVici-lt 200€ suurust stipendiumi vahetusperioodi jooksul tehtavate kulutuste katmise tarbeks.  </w:t>
      </w:r>
      <w:r w:rsidRPr="007A063F">
        <w:rPr>
          <w:rFonts w:ascii="Times New Roman" w:hAnsi="Times New Roman" w:cs="Times New Roman"/>
          <w:color w:val="000000" w:themeColor="text1"/>
          <w:szCs w:val="24"/>
        </w:rPr>
        <w:br/>
      </w:r>
      <w:r w:rsidRPr="007A063F">
        <w:rPr>
          <w:rFonts w:ascii="Times New Roman" w:hAnsi="Times New Roman" w:cs="Times New Roman"/>
          <w:i/>
          <w:iCs/>
          <w:color w:val="000000" w:themeColor="text1"/>
          <w:szCs w:val="24"/>
        </w:rPr>
        <w:t>NB! Stipendiumist arvestatakse maha tulumaks 20%.</w:t>
      </w:r>
    </w:p>
    <w:p w14:paraId="4466F9C8" w14:textId="77777777"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w:t>
      </w:r>
      <w:r w:rsidRPr="007A063F">
        <w:rPr>
          <w:rFonts w:ascii="Times New Roman" w:hAnsi="Times New Roman" w:cs="Times New Roman"/>
          <w:color w:val="000000" w:themeColor="text1"/>
          <w:szCs w:val="24"/>
          <w:u w:val="single"/>
        </w:rPr>
        <w:t>ühe - / kahenädalase vahetuse korral</w:t>
      </w:r>
      <w:r w:rsidRPr="007A063F">
        <w:rPr>
          <w:rFonts w:ascii="Times New Roman" w:hAnsi="Times New Roman" w:cs="Times New Roman"/>
          <w:color w:val="000000" w:themeColor="text1"/>
          <w:szCs w:val="24"/>
        </w:rPr>
        <w:t xml:space="preserve"> tasuda osalustasu (osalustasu on mõeldud koordineerimiskulude ja MTÜ majandamiskulude katmiseks) vähemalt 5 päeva enne vahetusperioodi algust, v.a. erandjuhud kokkuleppel koordinaatoriga; </w:t>
      </w:r>
    </w:p>
    <w:p w14:paraId="25C0C6CC" w14:textId="4C8A1043" w:rsidR="006B55FE" w:rsidRPr="007A063F" w:rsidRDefault="006B55FE"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Kohustus pärast vahetusperioodi lõppu anda tagasisidet oma vahetusperioodi kohta vahetust organiseerinud MTÜ VeniVidiVici koordinaatorile. </w:t>
      </w:r>
    </w:p>
    <w:p w14:paraId="679EB886" w14:textId="296C3994" w:rsidR="00CC3E18" w:rsidRPr="007A063F" w:rsidRDefault="00CC3E18" w:rsidP="006B55FE">
      <w:pPr>
        <w:pStyle w:val="ListParagraph"/>
        <w:numPr>
          <w:ilvl w:val="1"/>
          <w:numId w:val="1"/>
        </w:numPr>
        <w:spacing w:line="256" w:lineRule="auto"/>
        <w:jc w:val="both"/>
        <w:rPr>
          <w:rFonts w:ascii="Times New Roman" w:hAnsi="Times New Roman" w:cs="Times New Roman"/>
          <w:color w:val="000000" w:themeColor="text1"/>
          <w:szCs w:val="24"/>
        </w:rPr>
      </w:pPr>
      <w:r w:rsidRPr="007A063F">
        <w:rPr>
          <w:rFonts w:ascii="Times New Roman" w:hAnsi="Times New Roman" w:cs="Times New Roman"/>
          <w:color w:val="000000" w:themeColor="text1"/>
          <w:szCs w:val="24"/>
        </w:rPr>
        <w:t xml:space="preserve">Enne vastavat kirjalikku kokkulepet VVV esindajaga ei ole vahetusõpilasel õigust vahetusse minna. </w:t>
      </w:r>
    </w:p>
    <w:p w14:paraId="552CC7E0" w14:textId="27EFD407" w:rsidR="006B55FE" w:rsidRPr="007A063F" w:rsidRDefault="006B55FE" w:rsidP="006B55FE">
      <w:pPr>
        <w:spacing w:line="256" w:lineRule="auto"/>
        <w:jc w:val="both"/>
        <w:rPr>
          <w:rFonts w:ascii="Times New Roman" w:hAnsi="Times New Roman" w:cs="Times New Roman"/>
          <w:color w:val="000000" w:themeColor="text1"/>
          <w:szCs w:val="24"/>
        </w:rPr>
      </w:pPr>
    </w:p>
    <w:p w14:paraId="36A5EAE8" w14:textId="7601E6F7" w:rsidR="006B55FE" w:rsidRPr="007A063F" w:rsidRDefault="006B55FE" w:rsidP="006B55FE">
      <w:pPr>
        <w:spacing w:line="256" w:lineRule="auto"/>
        <w:jc w:val="both"/>
        <w:rPr>
          <w:rFonts w:ascii="Times New Roman" w:hAnsi="Times New Roman" w:cs="Times New Roman"/>
          <w:color w:val="000000" w:themeColor="text1"/>
          <w:szCs w:val="24"/>
        </w:rPr>
      </w:pPr>
    </w:p>
    <w:p w14:paraId="4206839F" w14:textId="77777777" w:rsidR="00332194" w:rsidRPr="007A063F" w:rsidRDefault="00332194" w:rsidP="006B55FE">
      <w:pPr>
        <w:spacing w:line="256" w:lineRule="auto"/>
        <w:jc w:val="both"/>
        <w:rPr>
          <w:rFonts w:ascii="Times New Roman" w:hAnsi="Times New Roman" w:cs="Times New Roman"/>
          <w:color w:val="000000" w:themeColor="text1"/>
          <w:szCs w:val="24"/>
        </w:rPr>
      </w:pPr>
    </w:p>
    <w:p w14:paraId="126CE10A" w14:textId="77777777" w:rsidR="00332194" w:rsidRPr="007A063F" w:rsidRDefault="00332194" w:rsidP="006B55FE">
      <w:pPr>
        <w:spacing w:line="256" w:lineRule="auto"/>
        <w:jc w:val="both"/>
        <w:rPr>
          <w:rFonts w:ascii="Times New Roman" w:hAnsi="Times New Roman" w:cs="Times New Roman"/>
          <w:color w:val="000000" w:themeColor="text1"/>
          <w:szCs w:val="24"/>
        </w:rPr>
      </w:pPr>
    </w:p>
    <w:p w14:paraId="092ED30F" w14:textId="77777777" w:rsidR="006B55FE" w:rsidRPr="007A063F" w:rsidRDefault="006B55FE" w:rsidP="006B55FE">
      <w:pPr>
        <w:spacing w:line="256" w:lineRule="auto"/>
        <w:jc w:val="both"/>
        <w:rPr>
          <w:rFonts w:ascii="Times New Roman" w:hAnsi="Times New Roman" w:cs="Times New Roman"/>
          <w:color w:val="000000" w:themeColor="text1"/>
          <w:szCs w:val="24"/>
        </w:rPr>
      </w:pPr>
    </w:p>
    <w:p w14:paraId="77325143" w14:textId="77777777" w:rsidR="002A2588" w:rsidRPr="007A063F" w:rsidRDefault="00676F73">
      <w:pPr>
        <w:pStyle w:val="ListParagraph"/>
        <w:numPr>
          <w:ilvl w:val="0"/>
          <w:numId w:val="1"/>
        </w:numPr>
        <w:jc w:val="both"/>
        <w:rPr>
          <w:rFonts w:ascii="Times New Roman" w:hAnsi="Times New Roman" w:cs="Times New Roman"/>
          <w:szCs w:val="24"/>
        </w:rPr>
      </w:pPr>
      <w:r w:rsidRPr="007A063F">
        <w:rPr>
          <w:rFonts w:ascii="Times New Roman" w:hAnsi="Times New Roman" w:cs="Times New Roman"/>
          <w:b/>
          <w:szCs w:val="24"/>
        </w:rPr>
        <w:t>Lepingu kehtivus ning ülesütlemise kord</w:t>
      </w:r>
    </w:p>
    <w:p w14:paraId="60645C7E" w14:textId="2ECE2A11" w:rsidR="002A2588" w:rsidRPr="007A063F" w:rsidRDefault="00676F73">
      <w:pPr>
        <w:pStyle w:val="ListParagraph"/>
        <w:numPr>
          <w:ilvl w:val="1"/>
          <w:numId w:val="1"/>
        </w:numPr>
        <w:jc w:val="both"/>
      </w:pPr>
      <w:r w:rsidRPr="007A063F">
        <w:rPr>
          <w:rFonts w:ascii="Times New Roman" w:hAnsi="Times New Roman" w:cs="Times New Roman"/>
          <w:szCs w:val="24"/>
        </w:rPr>
        <w:t xml:space="preserve">Käesolev leping on sõlmitud </w:t>
      </w:r>
      <w:r w:rsidRPr="007A063F">
        <w:rPr>
          <w:rFonts w:ascii="Times New Roman" w:hAnsi="Times New Roman" w:cs="Times New Roman"/>
          <w:szCs w:val="24"/>
          <w:u w:val="single"/>
        </w:rPr>
        <w:t>tähtajatult.</w:t>
      </w:r>
      <w:r w:rsidRPr="007A063F">
        <w:rPr>
          <w:rFonts w:ascii="Times New Roman" w:hAnsi="Times New Roman" w:cs="Times New Roman"/>
          <w:szCs w:val="24"/>
        </w:rPr>
        <w:t xml:space="preserve"> Kui kool soovib programmist välja astuda, peab kool saatma </w:t>
      </w:r>
      <w:r w:rsidR="006B55FE" w:rsidRPr="007A063F">
        <w:rPr>
          <w:rFonts w:ascii="Times New Roman" w:hAnsi="Times New Roman" w:cs="Times New Roman"/>
          <w:szCs w:val="24"/>
        </w:rPr>
        <w:t xml:space="preserve">MTÜ </w:t>
      </w:r>
      <w:r w:rsidRPr="007A063F">
        <w:rPr>
          <w:rFonts w:ascii="Times New Roman" w:hAnsi="Times New Roman" w:cs="Times New Roman"/>
          <w:szCs w:val="24"/>
        </w:rPr>
        <w:t xml:space="preserve">VeniVidiVici esindajale vabas vormis sellekohase avalduse. </w:t>
      </w:r>
    </w:p>
    <w:p w14:paraId="053D3002"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VVV esindaja võib lepingu üles öelda juhul, kui:</w:t>
      </w:r>
    </w:p>
    <w:p w14:paraId="1767753A"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 xml:space="preserve">Väljasaatva kooli esindaja rikub oluliselt punktis 4 toodud kohustusi; </w:t>
      </w:r>
    </w:p>
    <w:p w14:paraId="7708E3E5"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Vastuvõtva kooli esindaja rikub oluliselt punktis 3 toodud kohustusi;</w:t>
      </w:r>
    </w:p>
    <w:p w14:paraId="2B1BC061"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 xml:space="preserve">Koolide esindaja pole vastanud VVV esindaja kirja(de)le 10 tööpäeva jooksul. </w:t>
      </w:r>
    </w:p>
    <w:p w14:paraId="62B00A33" w14:textId="77777777"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Vastuvõtva/väljasaatva kooli esindaja võib lepingu üles öelda juhul, kui:</w:t>
      </w:r>
    </w:p>
    <w:p w14:paraId="168432E0"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 xml:space="preserve">VVV esindaja rikub oluliselt punktis 5 toodud kohustusi; </w:t>
      </w:r>
    </w:p>
    <w:p w14:paraId="68A087E0" w14:textId="77777777" w:rsidR="002A2588" w:rsidRPr="007A063F" w:rsidRDefault="00676F73">
      <w:pPr>
        <w:pStyle w:val="ListParagraph"/>
        <w:numPr>
          <w:ilvl w:val="2"/>
          <w:numId w:val="1"/>
        </w:numPr>
        <w:jc w:val="both"/>
        <w:rPr>
          <w:rFonts w:ascii="Times New Roman" w:hAnsi="Times New Roman" w:cs="Times New Roman"/>
          <w:szCs w:val="24"/>
        </w:rPr>
      </w:pPr>
      <w:r w:rsidRPr="007A063F">
        <w:rPr>
          <w:rFonts w:ascii="Times New Roman" w:hAnsi="Times New Roman" w:cs="Times New Roman"/>
          <w:szCs w:val="24"/>
        </w:rPr>
        <w:t xml:space="preserve">Kool ning selle õpilased ei soovi VVV programmist enam osa võtta. </w:t>
      </w:r>
    </w:p>
    <w:p w14:paraId="718987AB" w14:textId="77777777" w:rsidR="002A2588" w:rsidRPr="007A063F" w:rsidRDefault="00676F73">
      <w:pPr>
        <w:pStyle w:val="ListParagraph"/>
        <w:numPr>
          <w:ilvl w:val="1"/>
          <w:numId w:val="1"/>
        </w:numPr>
        <w:jc w:val="both"/>
      </w:pPr>
      <w:r w:rsidRPr="007A063F">
        <w:rPr>
          <w:rFonts w:ascii="Times New Roman" w:hAnsi="Times New Roman" w:cs="Times New Roman"/>
          <w:szCs w:val="24"/>
        </w:rPr>
        <w:t xml:space="preserve"> Lepingu ülesütlemine toimub avalduse esitamisega teisele osapoolele. Kui avaldus on esitatud, jõustub ühe nädala jooksul peale esitamist päeva, lepingu lõpetamise lisa, seejuures peavad vahetusperioodid olema lõppenud. </w:t>
      </w:r>
    </w:p>
    <w:p w14:paraId="4426AF85" w14:textId="646390EF" w:rsidR="002A2588" w:rsidRPr="007A063F" w:rsidRDefault="00676F73">
      <w:pPr>
        <w:pStyle w:val="ListParagraph"/>
        <w:numPr>
          <w:ilvl w:val="1"/>
          <w:numId w:val="1"/>
        </w:numPr>
        <w:jc w:val="both"/>
        <w:rPr>
          <w:rFonts w:ascii="Times New Roman" w:hAnsi="Times New Roman" w:cs="Times New Roman"/>
          <w:szCs w:val="24"/>
        </w:rPr>
      </w:pPr>
      <w:r w:rsidRPr="007A063F">
        <w:rPr>
          <w:rFonts w:ascii="Times New Roman" w:hAnsi="Times New Roman" w:cs="Times New Roman"/>
          <w:szCs w:val="24"/>
        </w:rPr>
        <w:t xml:space="preserve">Lepingu ülesütlemise korral eemaldatakse kool VVV infosüsteemist ning kodulehel asuvast </w:t>
      </w:r>
      <w:r w:rsidRPr="007A063F">
        <w:rPr>
          <w:rFonts w:ascii="Times New Roman" w:hAnsi="Times New Roman" w:cs="Times New Roman"/>
          <w:i/>
          <w:szCs w:val="24"/>
        </w:rPr>
        <w:t>koolide nimekirjast</w:t>
      </w:r>
      <w:r w:rsidRPr="007A063F">
        <w:rPr>
          <w:rFonts w:ascii="Times New Roman" w:hAnsi="Times New Roman" w:cs="Times New Roman"/>
          <w:szCs w:val="24"/>
        </w:rPr>
        <w:t xml:space="preserve">. </w:t>
      </w:r>
    </w:p>
    <w:p w14:paraId="5ABBFA4A" w14:textId="2839716F" w:rsidR="006B55FE" w:rsidRPr="007A063F" w:rsidRDefault="006B55FE" w:rsidP="006B55FE">
      <w:pPr>
        <w:jc w:val="both"/>
        <w:rPr>
          <w:rFonts w:ascii="Times New Roman" w:hAnsi="Times New Roman" w:cs="Times New Roman"/>
          <w:szCs w:val="24"/>
        </w:rPr>
      </w:pPr>
    </w:p>
    <w:p w14:paraId="3EC16593" w14:textId="77777777" w:rsidR="00E44FAF" w:rsidRPr="007A063F" w:rsidRDefault="00E44FAF" w:rsidP="006B55FE">
      <w:pPr>
        <w:jc w:val="both"/>
        <w:rPr>
          <w:rFonts w:ascii="Times New Roman" w:hAnsi="Times New Roman" w:cs="Times New Roman"/>
          <w:szCs w:val="24"/>
        </w:rPr>
      </w:pPr>
    </w:p>
    <w:p w14:paraId="578D996D" w14:textId="77777777" w:rsidR="00E44FAF" w:rsidRPr="007A063F" w:rsidRDefault="00E44FAF" w:rsidP="00E44FAF">
      <w:pPr>
        <w:jc w:val="both"/>
        <w:rPr>
          <w:rFonts w:ascii="Times New Roman" w:hAnsi="Times New Roman" w:cs="Times New Roman"/>
          <w:szCs w:val="24"/>
        </w:rPr>
      </w:pPr>
      <w:r w:rsidRPr="007A063F">
        <w:rPr>
          <w:rFonts w:ascii="Times New Roman" w:hAnsi="Times New Roman" w:cs="Times New Roman"/>
          <w:b/>
          <w:bCs/>
          <w:szCs w:val="24"/>
        </w:rPr>
        <w:t>Kooli esindaja andmed</w:t>
      </w:r>
      <w:r w:rsidRPr="007A063F">
        <w:rPr>
          <w:rFonts w:ascii="Times New Roman" w:hAnsi="Times New Roman" w:cs="Times New Roman"/>
          <w:szCs w:val="24"/>
        </w:rPr>
        <w:t xml:space="preserve"> (</w:t>
      </w:r>
      <w:r w:rsidRPr="007A063F">
        <w:rPr>
          <w:rFonts w:ascii="Times New Roman" w:hAnsi="Times New Roman" w:cs="Times New Roman"/>
          <w:i/>
          <w:iCs/>
          <w:szCs w:val="24"/>
        </w:rPr>
        <w:t>inimene, kellega VVV esindaja kontakteerub õpilasvahetuste osas)</w:t>
      </w:r>
      <w:r w:rsidRPr="007A063F">
        <w:rPr>
          <w:rFonts w:ascii="Times New Roman" w:hAnsi="Times New Roman" w:cs="Times New Roman"/>
          <w:szCs w:val="24"/>
        </w:rPr>
        <w:t xml:space="preserve">: </w:t>
      </w:r>
    </w:p>
    <w:p w14:paraId="6E43CC60" w14:textId="77777777" w:rsidR="00E44FAF" w:rsidRPr="007A063F" w:rsidRDefault="00E44FAF" w:rsidP="00E44FAF">
      <w:pPr>
        <w:rPr>
          <w:rFonts w:ascii="Times New Roman" w:hAnsi="Times New Roman" w:cs="Times New Roman"/>
          <w:iCs/>
          <w:szCs w:val="24"/>
          <w:u w:val="single"/>
        </w:rPr>
      </w:pPr>
      <w:r w:rsidRPr="007A063F">
        <w:rPr>
          <w:rFonts w:ascii="Times New Roman" w:hAnsi="Times New Roman" w:cs="Times New Roman"/>
          <w:iCs/>
          <w:szCs w:val="24"/>
          <w:u w:val="single"/>
        </w:rPr>
        <w:t xml:space="preserve">Nimi, ametikoht, meiliaadress, telefoninumber. </w:t>
      </w:r>
    </w:p>
    <w:p w14:paraId="161C51C1" w14:textId="577907CB" w:rsidR="00E44FAF" w:rsidRPr="007A063F" w:rsidRDefault="00E44FAF">
      <w:pPr>
        <w:jc w:val="both"/>
        <w:rPr>
          <w:rFonts w:ascii="Times New Roman" w:hAnsi="Times New Roman" w:cs="Times New Roman"/>
          <w:iCs/>
          <w:sz w:val="20"/>
          <w:szCs w:val="24"/>
        </w:rPr>
      </w:pPr>
    </w:p>
    <w:p w14:paraId="592CD6CE" w14:textId="77777777" w:rsidR="00E44FAF" w:rsidRPr="007A063F" w:rsidRDefault="00E44FAF">
      <w:pPr>
        <w:jc w:val="both"/>
        <w:rPr>
          <w:rFonts w:ascii="Times New Roman" w:hAnsi="Times New Roman" w:cs="Times New Roman"/>
          <w:i/>
          <w:sz w:val="20"/>
          <w:szCs w:val="24"/>
        </w:rPr>
      </w:pPr>
    </w:p>
    <w:p w14:paraId="6A6210C9" w14:textId="77777777" w:rsidR="006B55FE" w:rsidRPr="007A063F" w:rsidRDefault="006B55FE" w:rsidP="006B55FE">
      <w:pPr>
        <w:jc w:val="both"/>
        <w:rPr>
          <w:rFonts w:ascii="Times New Roman" w:hAnsi="Times New Roman" w:cs="Times New Roman"/>
          <w:b/>
          <w:bCs/>
          <w:color w:val="000000" w:themeColor="text1"/>
          <w:szCs w:val="24"/>
        </w:rPr>
      </w:pPr>
    </w:p>
    <w:p w14:paraId="3EEEA980" w14:textId="64E96F5C" w:rsidR="006B55FE" w:rsidRPr="007A063F" w:rsidRDefault="006B55FE" w:rsidP="006B55FE">
      <w:pPr>
        <w:jc w:val="both"/>
        <w:rPr>
          <w:rFonts w:ascii="Times New Roman" w:hAnsi="Times New Roman" w:cs="Times New Roman"/>
          <w:b/>
          <w:bCs/>
          <w:color w:val="000000" w:themeColor="text1"/>
          <w:szCs w:val="24"/>
        </w:rPr>
      </w:pPr>
      <w:r w:rsidRPr="007A063F">
        <w:rPr>
          <w:rFonts w:ascii="Times New Roman" w:hAnsi="Times New Roman" w:cs="Times New Roman"/>
          <w:b/>
          <w:bCs/>
          <w:color w:val="000000" w:themeColor="text1"/>
          <w:szCs w:val="24"/>
        </w:rPr>
        <w:t xml:space="preserve">Palume digitaalselt allkirjastatud või käsitsi allkirjastatud dokument saata elektroonselt MTÜ VeniVidiVici meiliaadressile </w:t>
      </w:r>
      <w:hyperlink r:id="rId7" w:history="1">
        <w:r w:rsidRPr="007A063F">
          <w:rPr>
            <w:rStyle w:val="Hyperlink"/>
            <w:rFonts w:ascii="Times New Roman" w:hAnsi="Times New Roman" w:cs="Times New Roman"/>
            <w:b/>
            <w:bCs/>
            <w:color w:val="0070C0"/>
            <w:szCs w:val="24"/>
          </w:rPr>
          <w:t>info@venividivici.ee</w:t>
        </w:r>
      </w:hyperlink>
      <w:r w:rsidRPr="007A063F">
        <w:rPr>
          <w:rFonts w:ascii="Times New Roman" w:hAnsi="Times New Roman" w:cs="Times New Roman"/>
          <w:b/>
          <w:bCs/>
          <w:color w:val="0070C0"/>
          <w:szCs w:val="24"/>
        </w:rPr>
        <w:t xml:space="preserve"> </w:t>
      </w:r>
      <w:r w:rsidRPr="007A063F">
        <w:rPr>
          <w:rFonts w:ascii="Times New Roman" w:hAnsi="Times New Roman" w:cs="Times New Roman"/>
          <w:b/>
          <w:bCs/>
          <w:color w:val="000000" w:themeColor="text1"/>
          <w:szCs w:val="24"/>
        </w:rPr>
        <w:t xml:space="preserve">(kas digitaalse või skaneeritud dokumendina).  </w:t>
      </w:r>
    </w:p>
    <w:p w14:paraId="331DF7E9" w14:textId="1FBC731F" w:rsidR="006B55FE" w:rsidRPr="007A063F" w:rsidRDefault="006B55FE">
      <w:pPr>
        <w:rPr>
          <w:rFonts w:ascii="Times New Roman" w:hAnsi="Times New Roman" w:cs="Times New Roman"/>
          <w:i/>
          <w:szCs w:val="24"/>
        </w:rPr>
      </w:pPr>
    </w:p>
    <w:p w14:paraId="1B993F0F" w14:textId="6114F146" w:rsidR="006B55FE" w:rsidRPr="007A063F" w:rsidRDefault="006B55FE">
      <w:pPr>
        <w:rPr>
          <w:rFonts w:ascii="Times New Roman" w:hAnsi="Times New Roman" w:cs="Times New Roman"/>
          <w:i/>
          <w:szCs w:val="24"/>
        </w:rPr>
      </w:pPr>
    </w:p>
    <w:p w14:paraId="3CC51885" w14:textId="558DD6E7" w:rsidR="006B55FE" w:rsidRPr="007A063F" w:rsidRDefault="00E44FAF" w:rsidP="00E44FAF">
      <w:pPr>
        <w:jc w:val="both"/>
        <w:rPr>
          <w:rFonts w:ascii="Times New Roman" w:hAnsi="Times New Roman" w:cs="Times New Roman"/>
          <w:i/>
          <w:sz w:val="20"/>
          <w:szCs w:val="24"/>
        </w:rPr>
      </w:pPr>
      <w:r w:rsidRPr="007A063F">
        <w:rPr>
          <w:rFonts w:ascii="Times New Roman" w:hAnsi="Times New Roman" w:cs="Times New Roman"/>
          <w:i/>
          <w:sz w:val="20"/>
          <w:szCs w:val="24"/>
        </w:rPr>
        <w:t>Käesoleva lepingu allkirjastamisega kinnitan, et olen tutvunud ning nõustun MTÜ VeniVidiVici õpilasvahetuse programmis osalemise tingimustega ning luban kinni pidada lepingust tulenevatest õigustest ja kohustustest.</w:t>
      </w:r>
    </w:p>
    <w:p w14:paraId="10D3F60A" w14:textId="77777777" w:rsidR="006B55FE" w:rsidRPr="007A063F" w:rsidRDefault="006B55FE">
      <w:pPr>
        <w:rPr>
          <w:rFonts w:ascii="Times New Roman" w:hAnsi="Times New Roman" w:cs="Times New Roman"/>
          <w:i/>
          <w:szCs w:val="24"/>
        </w:rPr>
      </w:pPr>
    </w:p>
    <w:tbl>
      <w:tblPr>
        <w:tblStyle w:val="TableGrid"/>
        <w:tblW w:w="0" w:type="auto"/>
        <w:jc w:val="center"/>
        <w:tblLook w:val="04A0" w:firstRow="1" w:lastRow="0" w:firstColumn="1" w:lastColumn="0" w:noHBand="0" w:noVBand="1"/>
      </w:tblPr>
      <w:tblGrid>
        <w:gridCol w:w="4106"/>
        <w:gridCol w:w="3686"/>
        <w:gridCol w:w="1270"/>
      </w:tblGrid>
      <w:tr w:rsidR="006B55FE" w:rsidRPr="007A063F" w14:paraId="3D403DCB" w14:textId="77777777" w:rsidTr="006B55FE">
        <w:trPr>
          <w:jc w:val="center"/>
        </w:trPr>
        <w:tc>
          <w:tcPr>
            <w:tcW w:w="4106" w:type="dxa"/>
          </w:tcPr>
          <w:p w14:paraId="7C9FB5A4" w14:textId="4AF36C61" w:rsidR="006B55FE" w:rsidRPr="007A063F" w:rsidRDefault="006B55FE" w:rsidP="006B55FE">
            <w:pPr>
              <w:jc w:val="center"/>
              <w:rPr>
                <w:rFonts w:ascii="Times New Roman" w:hAnsi="Times New Roman" w:cs="Times New Roman"/>
                <w:iCs/>
                <w:szCs w:val="24"/>
              </w:rPr>
            </w:pPr>
            <w:r w:rsidRPr="007A063F">
              <w:rPr>
                <w:rFonts w:ascii="Times New Roman" w:hAnsi="Times New Roman" w:cs="Times New Roman"/>
                <w:iCs/>
                <w:szCs w:val="24"/>
              </w:rPr>
              <w:t>MTÜ VeniVidiVici esindaja nimi ja allkiri</w:t>
            </w:r>
          </w:p>
        </w:tc>
        <w:tc>
          <w:tcPr>
            <w:tcW w:w="3686" w:type="dxa"/>
          </w:tcPr>
          <w:p w14:paraId="16084B44" w14:textId="6B25628C" w:rsidR="006B55FE" w:rsidRPr="007A063F" w:rsidRDefault="006B55FE" w:rsidP="006B55FE">
            <w:pPr>
              <w:jc w:val="center"/>
              <w:rPr>
                <w:rFonts w:ascii="Times New Roman" w:hAnsi="Times New Roman" w:cs="Times New Roman"/>
                <w:iCs/>
                <w:szCs w:val="24"/>
              </w:rPr>
            </w:pPr>
            <w:r w:rsidRPr="007A063F">
              <w:rPr>
                <w:rFonts w:ascii="Times New Roman" w:hAnsi="Times New Roman" w:cs="Times New Roman"/>
                <w:iCs/>
                <w:szCs w:val="24"/>
              </w:rPr>
              <w:t>Liituva kooli direktori nimi ja allkiri</w:t>
            </w:r>
          </w:p>
        </w:tc>
        <w:tc>
          <w:tcPr>
            <w:tcW w:w="1270" w:type="dxa"/>
          </w:tcPr>
          <w:p w14:paraId="573C3EC0" w14:textId="407DA9FB" w:rsidR="006B55FE" w:rsidRPr="007A063F" w:rsidRDefault="006B55FE" w:rsidP="006B55FE">
            <w:pPr>
              <w:jc w:val="center"/>
              <w:rPr>
                <w:rFonts w:ascii="Times New Roman" w:hAnsi="Times New Roman" w:cs="Times New Roman"/>
                <w:iCs/>
                <w:szCs w:val="24"/>
              </w:rPr>
            </w:pPr>
            <w:r w:rsidRPr="007A063F">
              <w:rPr>
                <w:rFonts w:ascii="Times New Roman" w:hAnsi="Times New Roman" w:cs="Times New Roman"/>
                <w:iCs/>
                <w:szCs w:val="24"/>
              </w:rPr>
              <w:t>Kuupäev</w:t>
            </w:r>
          </w:p>
        </w:tc>
      </w:tr>
      <w:tr w:rsidR="006B55FE" w14:paraId="74227C28" w14:textId="77777777" w:rsidTr="006B55FE">
        <w:trPr>
          <w:jc w:val="center"/>
        </w:trPr>
        <w:tc>
          <w:tcPr>
            <w:tcW w:w="4106" w:type="dxa"/>
          </w:tcPr>
          <w:p w14:paraId="27853FF7" w14:textId="77777777" w:rsidR="006B55FE" w:rsidRPr="007A063F" w:rsidRDefault="006B55FE">
            <w:pPr>
              <w:rPr>
                <w:rFonts w:ascii="Times New Roman" w:hAnsi="Times New Roman" w:cs="Times New Roman"/>
                <w:iCs/>
                <w:szCs w:val="24"/>
              </w:rPr>
            </w:pPr>
          </w:p>
          <w:p w14:paraId="648F59C1" w14:textId="325F9A17" w:rsidR="006B55FE" w:rsidRDefault="006B55FE" w:rsidP="006B55FE">
            <w:pPr>
              <w:jc w:val="center"/>
              <w:rPr>
                <w:rFonts w:ascii="Times New Roman" w:hAnsi="Times New Roman" w:cs="Times New Roman"/>
                <w:i/>
                <w:szCs w:val="24"/>
              </w:rPr>
            </w:pPr>
            <w:r w:rsidRPr="007A063F">
              <w:rPr>
                <w:rFonts w:ascii="Times New Roman" w:hAnsi="Times New Roman" w:cs="Times New Roman"/>
                <w:i/>
                <w:szCs w:val="24"/>
              </w:rPr>
              <w:t>/allkirjastatud digitaalselt/</w:t>
            </w:r>
          </w:p>
        </w:tc>
        <w:tc>
          <w:tcPr>
            <w:tcW w:w="3686" w:type="dxa"/>
          </w:tcPr>
          <w:p w14:paraId="6A73261D" w14:textId="77777777" w:rsidR="006B55FE" w:rsidRDefault="006B55FE">
            <w:pPr>
              <w:rPr>
                <w:rFonts w:ascii="Times New Roman" w:hAnsi="Times New Roman" w:cs="Times New Roman"/>
                <w:i/>
                <w:szCs w:val="24"/>
              </w:rPr>
            </w:pPr>
          </w:p>
        </w:tc>
        <w:tc>
          <w:tcPr>
            <w:tcW w:w="1270" w:type="dxa"/>
          </w:tcPr>
          <w:p w14:paraId="5E8A210B" w14:textId="77777777" w:rsidR="006B55FE" w:rsidRDefault="006B55FE">
            <w:pPr>
              <w:rPr>
                <w:rFonts w:ascii="Times New Roman" w:hAnsi="Times New Roman" w:cs="Times New Roman"/>
                <w:i/>
                <w:szCs w:val="24"/>
              </w:rPr>
            </w:pPr>
          </w:p>
        </w:tc>
      </w:tr>
    </w:tbl>
    <w:p w14:paraId="41F4A684" w14:textId="77777777" w:rsidR="006B55FE" w:rsidRDefault="006B55FE">
      <w:pPr>
        <w:rPr>
          <w:rFonts w:ascii="Times New Roman" w:hAnsi="Times New Roman" w:cs="Times New Roman"/>
          <w:i/>
          <w:szCs w:val="24"/>
        </w:rPr>
      </w:pPr>
    </w:p>
    <w:p w14:paraId="0822E8CD" w14:textId="6FA5A992" w:rsidR="002A2588" w:rsidRPr="006B55FE" w:rsidRDefault="002A2588">
      <w:pPr>
        <w:rPr>
          <w:iCs/>
        </w:rPr>
      </w:pPr>
    </w:p>
    <w:sectPr w:rsidR="002A2588" w:rsidRPr="006B55FE">
      <w:headerReference w:type="default" r:id="rId8"/>
      <w:footerReference w:type="default" r:id="rId9"/>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5DD8" w14:textId="77777777" w:rsidR="009E0BA5" w:rsidRDefault="009E0BA5">
      <w:pPr>
        <w:spacing w:after="0" w:line="240" w:lineRule="auto"/>
      </w:pPr>
      <w:r>
        <w:separator/>
      </w:r>
    </w:p>
  </w:endnote>
  <w:endnote w:type="continuationSeparator" w:id="0">
    <w:p w14:paraId="0AED5410" w14:textId="77777777" w:rsidR="009E0BA5" w:rsidRDefault="009E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6CC0" w14:textId="77777777" w:rsidR="00E44FAF" w:rsidRPr="00F355AA" w:rsidRDefault="00E44FAF" w:rsidP="00E44FAF">
    <w:pPr>
      <w:pStyle w:val="Footer"/>
      <w:jc w:val="both"/>
      <w:rPr>
        <w:rFonts w:ascii="Times New Roman" w:hAnsi="Times New Roman" w:cs="Times New Roman"/>
        <w:i/>
        <w:color w:val="000000" w:themeColor="text1"/>
        <w:sz w:val="18"/>
        <w:szCs w:val="18"/>
      </w:rPr>
    </w:pPr>
    <w:r w:rsidRPr="00F355AA">
      <w:rPr>
        <w:rFonts w:ascii="Times New Roman" w:hAnsi="Times New Roman" w:cs="Times New Roman"/>
        <w:i/>
        <w:color w:val="000000" w:themeColor="text1"/>
        <w:sz w:val="18"/>
        <w:szCs w:val="18"/>
      </w:rPr>
      <w:t xml:space="preserve">VeniVidiVici Õpilasvahetuse kaubamärk on registreeritud ning kõik õigused kaitstud MTÜ VeniVidiVici poolt. </w:t>
    </w:r>
    <w:r>
      <w:rPr>
        <w:rFonts w:ascii="Times New Roman" w:hAnsi="Times New Roman" w:cs="Times New Roman"/>
        <w:i/>
        <w:color w:val="000000" w:themeColor="text1"/>
        <w:sz w:val="18"/>
        <w:szCs w:val="18"/>
      </w:rPr>
      <w:br/>
    </w:r>
    <w:r w:rsidRPr="00F355AA">
      <w:rPr>
        <w:rFonts w:ascii="Times New Roman" w:hAnsi="Times New Roman" w:cs="Times New Roman"/>
        <w:i/>
        <w:color w:val="000000" w:themeColor="text1"/>
        <w:sz w:val="18"/>
        <w:szCs w:val="18"/>
      </w:rPr>
      <w:t xml:space="preserve">Igasuguse kaitstud materjali ebaseaduslik paljundamine, kasutamine ja </w:t>
    </w:r>
    <w:r w:rsidRPr="00F355AA">
      <w:rPr>
        <w:rFonts w:ascii="Times New Roman" w:hAnsi="Times New Roman" w:cs="Times New Roman"/>
        <w:i/>
        <w:color w:val="000000" w:themeColor="text1"/>
        <w:sz w:val="18"/>
        <w:szCs w:val="18"/>
      </w:rPr>
      <w:t>levitamine toob kaasa Ka</w:t>
    </w:r>
    <w:r>
      <w:rPr>
        <w:rFonts w:ascii="Times New Roman" w:hAnsi="Times New Roman" w:cs="Times New Roman"/>
        <w:i/>
        <w:color w:val="000000" w:themeColor="text1"/>
        <w:sz w:val="18"/>
        <w:szCs w:val="18"/>
      </w:rPr>
      <w:t xml:space="preserve">MS-s </w:t>
    </w:r>
    <w:r w:rsidRPr="00F355AA">
      <w:rPr>
        <w:rFonts w:ascii="Times New Roman" w:hAnsi="Times New Roman" w:cs="Times New Roman"/>
        <w:i/>
        <w:color w:val="000000" w:themeColor="text1"/>
        <w:sz w:val="18"/>
        <w:szCs w:val="18"/>
      </w:rPr>
      <w:t xml:space="preserve"> ettenähtud vastutuse. </w:t>
    </w:r>
  </w:p>
  <w:p w14:paraId="7EBBDD62" w14:textId="77777777" w:rsidR="00E44FAF" w:rsidRPr="00F355AA" w:rsidRDefault="00E44FAF" w:rsidP="00E44FAF">
    <w:pPr>
      <w:pStyle w:val="Footer"/>
      <w:jc w:val="both"/>
      <w:rPr>
        <w:rFonts w:ascii="Times New Roman" w:hAnsi="Times New Roman" w:cs="Times New Roman"/>
        <w:i/>
        <w:color w:val="000000" w:themeColor="text1"/>
      </w:rPr>
    </w:pPr>
  </w:p>
  <w:p w14:paraId="0828FE6D" w14:textId="77777777" w:rsidR="00E44FAF" w:rsidRPr="000B5BE4" w:rsidRDefault="00E44FAF" w:rsidP="00E44FAF">
    <w:pPr>
      <w:pStyle w:val="Header"/>
      <w:jc w:val="center"/>
      <w:rPr>
        <w:rFonts w:ascii="Times New Roman" w:hAnsi="Times New Roman" w:cs="Times New Roman"/>
        <w:color w:val="44546A" w:themeColor="text2"/>
      </w:rPr>
    </w:pPr>
    <w:r w:rsidRPr="000B5BE4">
      <w:rPr>
        <w:rFonts w:ascii="Times New Roman" w:hAnsi="Times New Roman" w:cs="Times New Roman"/>
        <w:color w:val="000000" w:themeColor="text1"/>
      </w:rPr>
      <w:t xml:space="preserve">MTÜ VeniVidiVici    </w:t>
    </w:r>
    <w:hyperlink r:id="rId1" w:history="1">
      <w:r w:rsidRPr="000B5BE4">
        <w:rPr>
          <w:rStyle w:val="Hyperlink"/>
          <w:rFonts w:ascii="Times New Roman" w:hAnsi="Times New Roman" w:cs="Times New Roman"/>
          <w:color w:val="0070C0"/>
        </w:rPr>
        <w:t>https://venividivici.ee</w:t>
      </w:r>
    </w:hyperlink>
    <w:r w:rsidRPr="000B5BE4">
      <w:rPr>
        <w:rFonts w:ascii="Times New Roman" w:hAnsi="Times New Roman" w:cs="Times New Roman"/>
        <w:color w:val="0070C0"/>
      </w:rPr>
      <w:t xml:space="preserve">    </w:t>
    </w:r>
    <w:hyperlink r:id="rId2" w:history="1">
      <w:r w:rsidRPr="000B5BE4">
        <w:rPr>
          <w:rStyle w:val="Hyperlink"/>
          <w:rFonts w:ascii="Times New Roman" w:hAnsi="Times New Roman" w:cs="Times New Roman"/>
          <w:color w:val="0070C0"/>
        </w:rPr>
        <w:t>info@venividivici.ee</w:t>
      </w:r>
    </w:hyperlink>
    <w:r w:rsidRPr="000B5BE4">
      <w:rPr>
        <w:rFonts w:ascii="Times New Roman" w:hAnsi="Times New Roman" w:cs="Times New Roman"/>
        <w:color w:val="44546A" w:themeColor="text2"/>
      </w:rPr>
      <w:t xml:space="preserve">    </w:t>
    </w:r>
    <w:r w:rsidRPr="000B5BE4">
      <w:rPr>
        <w:rFonts w:ascii="Times New Roman" w:hAnsi="Times New Roman" w:cs="Times New Roman"/>
        <w:color w:val="000000" w:themeColor="text1"/>
      </w:rPr>
      <w:t xml:space="preserve">tel. 56908474 </w:t>
    </w:r>
  </w:p>
  <w:p w14:paraId="7A394D5A" w14:textId="77777777" w:rsidR="002A2588" w:rsidRDefault="002A2588">
    <w:pPr>
      <w:pStyle w:val="Footer"/>
      <w:jc w:val="both"/>
      <w:rPr>
        <w:rFonts w:ascii="Calibri" w:eastAsia="Calibri" w:hAnsi="Calibri" w:cs="Arial"/>
        <w:i/>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4478" w14:textId="77777777" w:rsidR="009E0BA5" w:rsidRDefault="009E0BA5">
      <w:pPr>
        <w:spacing w:after="0" w:line="240" w:lineRule="auto"/>
      </w:pPr>
      <w:r>
        <w:separator/>
      </w:r>
    </w:p>
  </w:footnote>
  <w:footnote w:type="continuationSeparator" w:id="0">
    <w:p w14:paraId="70DDAE34" w14:textId="77777777" w:rsidR="009E0BA5" w:rsidRDefault="009E0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A7F8" w14:textId="21686530" w:rsidR="00380CAA" w:rsidRDefault="00380CAA" w:rsidP="00380CAA">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CFEAE31" wp14:editId="1D29BC81">
          <wp:simplePos x="0" y="0"/>
          <wp:positionH relativeFrom="column">
            <wp:posOffset>3647821</wp:posOffset>
          </wp:positionH>
          <wp:positionV relativeFrom="paragraph">
            <wp:posOffset>-778764</wp:posOffset>
          </wp:positionV>
          <wp:extent cx="2990596" cy="1493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07198" cy="1502274"/>
                  </a:xfrm>
                  <a:prstGeom prst="rect">
                    <a:avLst/>
                  </a:prstGeom>
                </pic:spPr>
              </pic:pic>
            </a:graphicData>
          </a:graphic>
          <wp14:sizeRelH relativeFrom="page">
            <wp14:pctWidth>0</wp14:pctWidth>
          </wp14:sizeRelH>
          <wp14:sizeRelV relativeFrom="page">
            <wp14:pctHeight>0</wp14:pctHeight>
          </wp14:sizeRelV>
        </wp:anchor>
      </w:drawing>
    </w:r>
  </w:p>
  <w:p w14:paraId="2F4E5FBC" w14:textId="77777777" w:rsidR="00380CAA" w:rsidRDefault="0038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433C"/>
    <w:multiLevelType w:val="multilevel"/>
    <w:tmpl w:val="9DBCBD9E"/>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A03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DB73A4"/>
    <w:multiLevelType w:val="multilevel"/>
    <w:tmpl w:val="60BA1C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6AB6414"/>
    <w:multiLevelType w:val="multilevel"/>
    <w:tmpl w:val="3E361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CE7ED1"/>
    <w:multiLevelType w:val="multilevel"/>
    <w:tmpl w:val="9DBCBD9E"/>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AA32C2"/>
    <w:multiLevelType w:val="multilevel"/>
    <w:tmpl w:val="FB64DB16"/>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88"/>
    <w:rsid w:val="000474FC"/>
    <w:rsid w:val="002A2588"/>
    <w:rsid w:val="00332194"/>
    <w:rsid w:val="00380CAA"/>
    <w:rsid w:val="004C18A9"/>
    <w:rsid w:val="00676F73"/>
    <w:rsid w:val="006B55FE"/>
    <w:rsid w:val="0070414F"/>
    <w:rsid w:val="007A063F"/>
    <w:rsid w:val="007A6B1F"/>
    <w:rsid w:val="009E0BA5"/>
    <w:rsid w:val="009F6545"/>
    <w:rsid w:val="00CB2561"/>
    <w:rsid w:val="00CC3E18"/>
    <w:rsid w:val="00E44FAF"/>
    <w:rsid w:val="00F51E7F"/>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66527"/>
  <w15:docId w15:val="{63E1ECFC-167A-4F2C-AA02-5D81862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t-EE"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74D5"/>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973CC"/>
  </w:style>
  <w:style w:type="character" w:customStyle="1" w:styleId="FooterChar">
    <w:name w:val="Footer Char"/>
    <w:basedOn w:val="DefaultParagraphFont"/>
    <w:link w:val="Footer"/>
    <w:uiPriority w:val="99"/>
    <w:rsid w:val="00D973CC"/>
  </w:style>
  <w:style w:type="character" w:customStyle="1" w:styleId="InternetLink">
    <w:name w:val="Internet Link"/>
    <w:basedOn w:val="DefaultParagraphFont"/>
    <w:uiPriority w:val="99"/>
    <w:unhideWhenUsed/>
    <w:rsid w:val="00D973CC"/>
    <w:rPr>
      <w:color w:val="0000FF"/>
      <w:u w:val="single"/>
    </w:rPr>
  </w:style>
  <w:style w:type="character" w:customStyle="1" w:styleId="ListLabel1">
    <w:name w:val="ListLabel 1"/>
    <w:rPr>
      <w:rFonts w:cs="Times New Roman"/>
      <w:b/>
    </w:rPr>
  </w:style>
  <w:style w:type="character" w:customStyle="1" w:styleId="ListLabel2">
    <w:name w:val="ListLabel 2"/>
    <w:rPr>
      <w:b/>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C567BF"/>
    <w:pPr>
      <w:ind w:left="720"/>
      <w:contextualSpacing/>
    </w:pPr>
  </w:style>
  <w:style w:type="paragraph" w:styleId="Header">
    <w:name w:val="header"/>
    <w:basedOn w:val="Normal"/>
    <w:link w:val="HeaderChar"/>
    <w:uiPriority w:val="99"/>
    <w:unhideWhenUsed/>
    <w:rsid w:val="00D973CC"/>
    <w:pPr>
      <w:tabs>
        <w:tab w:val="center" w:pos="4536"/>
        <w:tab w:val="right" w:pos="9072"/>
      </w:tabs>
      <w:spacing w:after="0" w:line="240" w:lineRule="auto"/>
    </w:pPr>
  </w:style>
  <w:style w:type="paragraph" w:styleId="Footer">
    <w:name w:val="footer"/>
    <w:basedOn w:val="Normal"/>
    <w:link w:val="FooterChar"/>
    <w:uiPriority w:val="99"/>
    <w:unhideWhenUsed/>
    <w:rsid w:val="00D973CC"/>
    <w:pPr>
      <w:tabs>
        <w:tab w:val="center" w:pos="4536"/>
        <w:tab w:val="right" w:pos="9072"/>
      </w:tabs>
      <w:spacing w:after="0" w:line="240" w:lineRule="auto"/>
    </w:pPr>
  </w:style>
  <w:style w:type="table" w:styleId="TableGrid">
    <w:name w:val="Table Grid"/>
    <w:basedOn w:val="TableNormal"/>
    <w:uiPriority w:val="39"/>
    <w:rsid w:val="00380C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55F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5F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B55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B5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enividivic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enividivici.ee" TargetMode="External"/><Relationship Id="rId1" Type="http://schemas.openxmlformats.org/officeDocument/2006/relationships/hyperlink" Target="https://venividivic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Gerle Trifanov</dc:creator>
  <cp:lastModifiedBy>Teele Jakobson</cp:lastModifiedBy>
  <cp:revision>2</cp:revision>
  <dcterms:created xsi:type="dcterms:W3CDTF">2021-10-23T09:59:00Z</dcterms:created>
  <dcterms:modified xsi:type="dcterms:W3CDTF">2021-10-23T09:59:00Z</dcterms:modified>
  <dc:language>et-EE</dc:language>
</cp:coreProperties>
</file>